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76" w:rsidRDefault="00C81640" w:rsidP="00C8164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D52B76" w:rsidRPr="00873D21">
        <w:rPr>
          <w:sz w:val="28"/>
          <w:szCs w:val="28"/>
        </w:rPr>
        <w:t>При</w:t>
      </w:r>
      <w:bookmarkStart w:id="0" w:name="_GoBack"/>
      <w:bookmarkEnd w:id="0"/>
      <w:r w:rsidR="00D52B76" w:rsidRPr="00873D21">
        <w:rPr>
          <w:sz w:val="28"/>
          <w:szCs w:val="28"/>
        </w:rPr>
        <w:t xml:space="preserve">ложение </w:t>
      </w:r>
    </w:p>
    <w:p w:rsidR="00D52B76" w:rsidRDefault="00D52B76" w:rsidP="00D52B7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Новгородстата</w:t>
      </w:r>
    </w:p>
    <w:p w:rsidR="00D52B76" w:rsidRDefault="00D52B76" w:rsidP="00D52B7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01.09.2021 г. № </w:t>
      </w:r>
      <w:r w:rsidR="00C81640">
        <w:rPr>
          <w:sz w:val="28"/>
          <w:szCs w:val="28"/>
        </w:rPr>
        <w:t>142</w:t>
      </w:r>
      <w:r>
        <w:rPr>
          <w:sz w:val="28"/>
          <w:szCs w:val="28"/>
        </w:rPr>
        <w:t xml:space="preserve"> </w:t>
      </w:r>
    </w:p>
    <w:p w:rsidR="00D52B76" w:rsidRDefault="00D52B76" w:rsidP="00D52B76">
      <w:pPr>
        <w:ind w:left="5670"/>
        <w:jc w:val="right"/>
        <w:rPr>
          <w:sz w:val="28"/>
          <w:szCs w:val="28"/>
        </w:rPr>
      </w:pPr>
    </w:p>
    <w:p w:rsidR="00D52B76" w:rsidRPr="009B13F0" w:rsidRDefault="00D52B76" w:rsidP="00D52B76">
      <w:pPr>
        <w:ind w:left="5670"/>
        <w:jc w:val="right"/>
        <w:rPr>
          <w:sz w:val="28"/>
          <w:szCs w:val="28"/>
        </w:rPr>
      </w:pPr>
    </w:p>
    <w:p w:rsidR="00D52B76" w:rsidRPr="00873D21" w:rsidRDefault="00D52B76" w:rsidP="00D52B7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202C48">
        <w:rPr>
          <w:sz w:val="28"/>
          <w:szCs w:val="28"/>
        </w:rPr>
        <w:t>«</w:t>
      </w:r>
      <w:r w:rsidRPr="00873D21">
        <w:rPr>
          <w:sz w:val="28"/>
          <w:szCs w:val="28"/>
        </w:rPr>
        <w:t>УТВЕРЖДЕН</w:t>
      </w:r>
    </w:p>
    <w:p w:rsidR="00D52B76" w:rsidRPr="00873D21" w:rsidRDefault="00D52B76" w:rsidP="00D52B76">
      <w:pPr>
        <w:ind w:left="5670"/>
        <w:jc w:val="right"/>
        <w:rPr>
          <w:sz w:val="28"/>
          <w:szCs w:val="28"/>
        </w:rPr>
      </w:pPr>
      <w:r w:rsidRPr="00873D21">
        <w:rPr>
          <w:sz w:val="28"/>
          <w:szCs w:val="28"/>
        </w:rPr>
        <w:t>приказом Новгородстата</w:t>
      </w:r>
      <w:r>
        <w:rPr>
          <w:sz w:val="28"/>
          <w:szCs w:val="28"/>
        </w:rPr>
        <w:t xml:space="preserve">      </w:t>
      </w:r>
    </w:p>
    <w:p w:rsidR="00D52B76" w:rsidRPr="00873D21" w:rsidRDefault="00D52B76" w:rsidP="00D52B7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73D21">
        <w:rPr>
          <w:sz w:val="28"/>
          <w:szCs w:val="28"/>
        </w:rPr>
        <w:t>от «</w:t>
      </w:r>
      <w:r w:rsidRPr="00142F84">
        <w:rPr>
          <w:sz w:val="28"/>
          <w:szCs w:val="28"/>
        </w:rPr>
        <w:t>04</w:t>
      </w:r>
      <w:r w:rsidRPr="00873D21">
        <w:rPr>
          <w:sz w:val="28"/>
          <w:szCs w:val="28"/>
        </w:rPr>
        <w:t>»</w:t>
      </w:r>
      <w:r w:rsidRPr="009B1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873D21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73D21">
        <w:rPr>
          <w:sz w:val="28"/>
          <w:szCs w:val="28"/>
        </w:rPr>
        <w:t xml:space="preserve">г. № </w:t>
      </w:r>
      <w:r>
        <w:rPr>
          <w:sz w:val="28"/>
          <w:szCs w:val="28"/>
        </w:rPr>
        <w:t>37</w:t>
      </w:r>
    </w:p>
    <w:p w:rsidR="00F34DC5" w:rsidRDefault="00F34DC5" w:rsidP="00D52B76">
      <w:pPr>
        <w:jc w:val="right"/>
      </w:pPr>
    </w:p>
    <w:p w:rsidR="00D52B76" w:rsidRPr="006B0550" w:rsidRDefault="00D52B76" w:rsidP="00D52B76">
      <w:pPr>
        <w:pStyle w:val="Style7"/>
        <w:widowControl/>
        <w:spacing w:before="125" w:line="317" w:lineRule="exact"/>
        <w:rPr>
          <w:rStyle w:val="FontStyle20"/>
          <w:b/>
          <w:sz w:val="28"/>
          <w:szCs w:val="28"/>
        </w:rPr>
      </w:pPr>
      <w:r w:rsidRPr="006B0550">
        <w:rPr>
          <w:rStyle w:val="FontStyle20"/>
          <w:b/>
          <w:sz w:val="28"/>
          <w:szCs w:val="28"/>
        </w:rPr>
        <w:t>ПЛАН</w:t>
      </w:r>
    </w:p>
    <w:p w:rsidR="00D52B76" w:rsidRPr="006B0550" w:rsidRDefault="00D52B76" w:rsidP="00D52B76">
      <w:pPr>
        <w:widowControl/>
        <w:jc w:val="center"/>
        <w:rPr>
          <w:rFonts w:eastAsia="Times New Roman"/>
          <w:b/>
          <w:bCs/>
          <w:sz w:val="28"/>
          <w:szCs w:val="28"/>
        </w:rPr>
      </w:pPr>
      <w:r w:rsidRPr="006B0550">
        <w:rPr>
          <w:rFonts w:eastAsia="Times New Roman"/>
          <w:b/>
          <w:bCs/>
          <w:sz w:val="28"/>
          <w:szCs w:val="28"/>
        </w:rPr>
        <w:t xml:space="preserve">Территориального органа Федеральной службы государственной статистики по Новгородской области </w:t>
      </w:r>
    </w:p>
    <w:p w:rsidR="00D52B76" w:rsidRDefault="00D52B76" w:rsidP="00D52B76">
      <w:pPr>
        <w:widowControl/>
        <w:jc w:val="center"/>
        <w:rPr>
          <w:rFonts w:eastAsia="Times New Roman"/>
          <w:b/>
          <w:bCs/>
          <w:sz w:val="28"/>
          <w:szCs w:val="28"/>
        </w:rPr>
      </w:pPr>
      <w:r w:rsidRPr="006B0550">
        <w:rPr>
          <w:rFonts w:eastAsia="Times New Roman"/>
          <w:b/>
          <w:bCs/>
          <w:sz w:val="28"/>
          <w:szCs w:val="28"/>
        </w:rPr>
        <w:t xml:space="preserve">по противодействию коррупции </w:t>
      </w:r>
    </w:p>
    <w:p w:rsidR="00D52B76" w:rsidRDefault="00D52B76" w:rsidP="00D52B76">
      <w:pPr>
        <w:jc w:val="center"/>
      </w:pPr>
      <w:r w:rsidRPr="006B0550">
        <w:rPr>
          <w:rFonts w:eastAsia="Times New Roman"/>
          <w:b/>
          <w:bCs/>
          <w:sz w:val="28"/>
          <w:szCs w:val="28"/>
        </w:rPr>
        <w:t xml:space="preserve">на </w:t>
      </w:r>
      <w:r w:rsidRPr="006B0550">
        <w:rPr>
          <w:rStyle w:val="FontStyle21"/>
          <w:sz w:val="28"/>
          <w:szCs w:val="28"/>
        </w:rPr>
        <w:t>2021 -</w:t>
      </w:r>
      <w:r>
        <w:rPr>
          <w:rStyle w:val="FontStyle21"/>
          <w:sz w:val="28"/>
          <w:szCs w:val="28"/>
        </w:rPr>
        <w:t xml:space="preserve"> </w:t>
      </w:r>
      <w:r w:rsidRPr="006B0550">
        <w:rPr>
          <w:rStyle w:val="FontStyle21"/>
          <w:sz w:val="28"/>
          <w:szCs w:val="28"/>
        </w:rPr>
        <w:t>202</w:t>
      </w:r>
      <w:r>
        <w:rPr>
          <w:rStyle w:val="FontStyle21"/>
          <w:sz w:val="28"/>
          <w:szCs w:val="28"/>
        </w:rPr>
        <w:t xml:space="preserve">4 </w:t>
      </w:r>
      <w:r w:rsidRPr="006B0550">
        <w:rPr>
          <w:rStyle w:val="FontStyle21"/>
          <w:sz w:val="28"/>
          <w:szCs w:val="28"/>
        </w:rPr>
        <w:t>годы</w:t>
      </w:r>
    </w:p>
    <w:p w:rsidR="00D52B76" w:rsidRDefault="00D52B76"/>
    <w:p w:rsidR="00D52B76" w:rsidRDefault="00D52B76"/>
    <w:tbl>
      <w:tblPr>
        <w:tblW w:w="14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14"/>
        <w:gridCol w:w="9"/>
        <w:gridCol w:w="7"/>
        <w:gridCol w:w="7"/>
        <w:gridCol w:w="4234"/>
        <w:gridCol w:w="2835"/>
        <w:gridCol w:w="1984"/>
        <w:gridCol w:w="5245"/>
      </w:tblGrid>
      <w:tr w:rsidR="00D52B76" w:rsidTr="007E5F1E">
        <w:trPr>
          <w:tblHeader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№ п/п</w:t>
            </w:r>
          </w:p>
        </w:tc>
        <w:tc>
          <w:tcPr>
            <w:tcW w:w="4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Мероприятие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10" w:lineRule="exact"/>
              <w:rPr>
                <w:rStyle w:val="FontStyle20"/>
              </w:rPr>
            </w:pPr>
            <w:r>
              <w:rPr>
                <w:rStyle w:val="FontStyle20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10" w:lineRule="exact"/>
              <w:rPr>
                <w:rStyle w:val="FontStyle20"/>
              </w:rPr>
            </w:pPr>
            <w:r>
              <w:rPr>
                <w:rStyle w:val="FontStyle20"/>
              </w:rPr>
              <w:t>Срок исполнения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40" w:lineRule="auto"/>
              <w:ind w:left="1109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Ожидаемый результат</w:t>
            </w:r>
          </w:p>
        </w:tc>
      </w:tr>
      <w:tr w:rsidR="00D52B76" w:rsidTr="008B5137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143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38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Новгородстата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52B76" w:rsidTr="007E5F1E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40" w:lineRule="auto"/>
              <w:rPr>
                <w:rStyle w:val="FontStyle20"/>
                <w:spacing w:val="-20"/>
              </w:rPr>
            </w:pPr>
            <w:r>
              <w:rPr>
                <w:rStyle w:val="FontStyle20"/>
                <w:spacing w:val="-20"/>
              </w:rPr>
              <w:t>1.1</w:t>
            </w:r>
          </w:p>
        </w:tc>
        <w:tc>
          <w:tcPr>
            <w:tcW w:w="4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7E5F1E">
            <w:pPr>
              <w:pStyle w:val="Style17"/>
              <w:widowControl/>
              <w:spacing w:line="324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Мониторинг принятых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rPr>
                <w:rStyle w:val="FontStyle20"/>
              </w:rPr>
            </w:pPr>
            <w:r>
              <w:rPr>
                <w:rStyle w:val="FontStyle20"/>
              </w:rPr>
              <w:t>Актуализация приказов Новгородстата, разработка и утверждение новых приказов в случае изменения законодательства Российской Федерации о противодействии коррупции</w:t>
            </w:r>
          </w:p>
        </w:tc>
      </w:tr>
      <w:tr w:rsidR="00D52B76" w:rsidTr="007E5F1E"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E50485" w:rsidRDefault="00D52B76" w:rsidP="008B5137">
            <w:pPr>
              <w:pStyle w:val="Style17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E50485">
              <w:rPr>
                <w:rStyle w:val="FontStyle20"/>
                <w:bCs/>
                <w:spacing w:val="-20"/>
              </w:rPr>
              <w:t>1.2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 xml:space="preserve">Внедрение в практику кадровой работы Новгородстата правила, в соответствии с которым длительное, безупречное и эффективное </w:t>
            </w:r>
            <w:r>
              <w:rPr>
                <w:rStyle w:val="FontStyle20"/>
              </w:rPr>
              <w:lastRenderedPageBreak/>
              <w:t>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Отделы Новгородстата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02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 xml:space="preserve">При решении вопроса о назначении на вышестоящую должность, присвоении классного чина, награждении принимать во </w:t>
            </w:r>
            <w:r>
              <w:rPr>
                <w:rStyle w:val="FontStyle20"/>
              </w:rPr>
              <w:lastRenderedPageBreak/>
              <w:t>внимание информацию об исполнении гражданским служащим своих должностных обязанностей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1.3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>Обеспечение принятия мер по повышению эффективности кадровой работы в части, касающейся ведения личных дел гражданских служащих, в том числе контроля за актуализацией сведений об их родственниках и свойственниках, содержащихся в анкетах, представляемых в Новгородстат при поступлении на федеральную государственную гражданскую службу (далее - гражданская служба), в целях выявления возможного конфликта интересов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 xml:space="preserve">Повышение эффективности механизмов предотвращения и урегулирования конфликта интересов. 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персональных данных гражданских служащих, а также членов их семей, предусмотренной должностным регламентом 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1.4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firstLine="7"/>
              <w:rPr>
                <w:rStyle w:val="FontStyle20"/>
              </w:rPr>
            </w:pPr>
            <w:r>
              <w:rPr>
                <w:rStyle w:val="FontStyle20"/>
              </w:rPr>
              <w:t>Обеспечение функционирования Комиссии по соблюдению требований к служебному поведению федеральных государ</w:t>
            </w:r>
            <w:r w:rsidR="0066319E">
              <w:rPr>
                <w:rStyle w:val="FontStyle20"/>
              </w:rPr>
              <w:t>ственных служащих Новгородстата</w:t>
            </w:r>
            <w:r>
              <w:rPr>
                <w:rStyle w:val="FontStyle20"/>
              </w:rPr>
              <w:t xml:space="preserve"> и урегулированию конфликта интересов (далее - Комиссия)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02" w:lineRule="exact"/>
              <w:ind w:firstLine="7"/>
              <w:rPr>
                <w:rStyle w:val="FontStyle20"/>
                <w:spacing w:val="30"/>
              </w:rPr>
            </w:pPr>
            <w:r>
              <w:rPr>
                <w:rStyle w:val="FontStyle20"/>
              </w:rPr>
              <w:t xml:space="preserve">Реализация задач и функций, возложенных на Комиссию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</w:t>
            </w:r>
            <w:r>
              <w:rPr>
                <w:rStyle w:val="FontStyle20"/>
              </w:rPr>
              <w:lastRenderedPageBreak/>
              <w:t xml:space="preserve">Российской Федерации от 1 июля 2010 г. </w:t>
            </w:r>
            <w:r>
              <w:rPr>
                <w:rStyle w:val="FontStyle20"/>
                <w:spacing w:val="30"/>
              </w:rPr>
              <w:t>№821</w:t>
            </w:r>
          </w:p>
        </w:tc>
      </w:tr>
      <w:tr w:rsidR="00D52B76" w:rsidTr="007E5F1E"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E50485" w:rsidRDefault="00D52B76" w:rsidP="008B5137">
            <w:pPr>
              <w:pStyle w:val="Style3"/>
              <w:widowControl/>
              <w:spacing w:line="240" w:lineRule="auto"/>
              <w:jc w:val="left"/>
              <w:rPr>
                <w:rStyle w:val="FontStyle20"/>
              </w:rPr>
            </w:pPr>
            <w:r w:rsidRPr="00E50485">
              <w:rPr>
                <w:rStyle w:val="FontStyle20"/>
                <w:bCs/>
              </w:rPr>
              <w:lastRenderedPageBreak/>
              <w:t>1</w:t>
            </w:r>
            <w:r w:rsidRPr="00E50485">
              <w:rPr>
                <w:rStyle w:val="FontStyle20"/>
              </w:rPr>
              <w:t>.5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firstLine="7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Организация и обеспечение работы по рассмотрению уведомлений гражданских служащих, работников о фактах обращения к ним в целях склонения к совершению коррупционных правонарушений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46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346" w:lineRule="exact"/>
              <w:rPr>
                <w:rStyle w:val="FontStyle20"/>
              </w:rPr>
            </w:pPr>
            <w:r>
              <w:rPr>
                <w:rStyle w:val="FontStyle20"/>
              </w:rPr>
              <w:t>2021-2024</w:t>
            </w:r>
          </w:p>
          <w:p w:rsidR="00D52B76" w:rsidRDefault="00D52B76" w:rsidP="008B5137">
            <w:pPr>
              <w:pStyle w:val="Style17"/>
              <w:widowControl/>
              <w:spacing w:line="346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Своевременное рассмотрение всех поступивших уведомлений и принятие по ним решений. Формирование нетерпимого отношения гражданских служащих, работников к совершению коррупционных правонарушений.</w:t>
            </w:r>
          </w:p>
          <w:p w:rsidR="00D52B76" w:rsidRDefault="00D52B76" w:rsidP="008B5137">
            <w:pPr>
              <w:pStyle w:val="Style3"/>
              <w:widowControl/>
              <w:spacing w:line="346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В случаях, предусмотренных законодательством Российской Федерации о противодействии коррупции, информирование правоохранительных органов</w:t>
            </w:r>
          </w:p>
        </w:tc>
      </w:tr>
      <w:tr w:rsidR="00D52B76" w:rsidTr="007E5F1E"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E50485" w:rsidRDefault="00D52B76" w:rsidP="008B5137">
            <w:pPr>
              <w:pStyle w:val="Style3"/>
              <w:widowControl/>
              <w:spacing w:line="240" w:lineRule="auto"/>
              <w:jc w:val="left"/>
              <w:rPr>
                <w:rStyle w:val="FontStyle20"/>
              </w:rPr>
            </w:pPr>
            <w:r w:rsidRPr="00E50485">
              <w:rPr>
                <w:rStyle w:val="FontStyle20"/>
              </w:rPr>
              <w:t>1</w:t>
            </w:r>
            <w:r w:rsidRPr="00E50485">
              <w:rPr>
                <w:rStyle w:val="FontStyle20"/>
                <w:bCs/>
              </w:rPr>
              <w:t>.6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Организация и обеспечение работы по        рассмотрению уведомлений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Российской Федерации о противодействии коррупции. Анализ случаев конфликта интересов с целью </w:t>
            </w:r>
            <w:r>
              <w:rPr>
                <w:rStyle w:val="FontStyle20"/>
              </w:rPr>
              <w:lastRenderedPageBreak/>
              <w:t>предупреждения их повторного возникновения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2021-2024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02" w:lineRule="exact"/>
              <w:ind w:firstLine="7"/>
              <w:rPr>
                <w:rStyle w:val="FontStyle20"/>
              </w:rPr>
            </w:pPr>
            <w:r>
              <w:rPr>
                <w:rStyle w:val="FontStyle20"/>
              </w:rPr>
              <w:t>Недопущение возникновения конфликта интересов при исполнении гражданскими служащими должностных обязанностей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lastRenderedPageBreak/>
              <w:t>1.7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>Организация и обеспечение работы по рассмотрению заявлений гражданских служащих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Комиссия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t>1.8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Комиссия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Недопущение случаев наличия возможности возникновения конфликта интересов при исполнении должностных обязанностей при выполнении гражданским служащим иной оплачиваемой работы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t>1.9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firstLine="7"/>
              <w:rPr>
                <w:rStyle w:val="FontStyle20"/>
              </w:rPr>
            </w:pPr>
            <w:r>
              <w:rPr>
                <w:rStyle w:val="FontStyle20"/>
              </w:rPr>
              <w:t xml:space="preserve">Организация рассмотрения обращений граждан, замещавших должности гражданской службы в Новгородстате,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</w:t>
            </w:r>
            <w:r>
              <w:rPr>
                <w:rStyle w:val="FontStyle20"/>
              </w:rPr>
              <w:lastRenderedPageBreak/>
              <w:t>данной организации входили в должностные (служебные) обязанности гражданского служащего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Комиссия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2021-2024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Контроль за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D52B76" w:rsidTr="007E5F1E"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lastRenderedPageBreak/>
              <w:t>1.10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Организация рассмотрения поступающих в Новгородстат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Новгородстате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Комиссия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D52B76" w:rsidTr="007E5F1E"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t>1.11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rPr>
                <w:rStyle w:val="FontStyle20"/>
              </w:rPr>
            </w:pPr>
            <w:r>
              <w:rPr>
                <w:rStyle w:val="FontStyle20"/>
              </w:rPr>
              <w:t>Осуществление комплекса мер в соответствии с приказом Росстата от 13 марта 2017 г. № 168 по соблюдению гражданскими служащими, работниками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rPr>
                <w:rStyle w:val="FontStyle20"/>
              </w:rPr>
            </w:pPr>
            <w:r>
              <w:rPr>
                <w:rStyle w:val="FontStyle20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D52B76" w:rsidTr="007E5F1E"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22" w:hanging="22"/>
              <w:rPr>
                <w:rStyle w:val="FontStyle20"/>
              </w:rPr>
            </w:pPr>
            <w:r>
              <w:rPr>
                <w:rStyle w:val="FontStyle20"/>
              </w:rP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- гражданин),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Ежегодно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до 1 апреля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31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Исполнение гражданскими служащими и гражданами обязанности по представлению сведений об адресах сайтов и (или) страниц сайтов в информационно-телекоммуникационной сети «Интернет», на которых гражданские служащие, граждане размещали общедоступную информацию, а также данные, позволяющие их идентифицировать</w:t>
            </w:r>
          </w:p>
        </w:tc>
      </w:tr>
      <w:tr w:rsidR="00D52B76" w:rsidTr="007E5F1E"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t>1.13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 xml:space="preserve"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гражданами, гражданскими служащими. Размещение Сведений о доходах, представленных гражданскими служащими, в Федеральной государственной информационной системе «Единая информационная система управления кадровым составом </w:t>
            </w:r>
            <w:r>
              <w:rPr>
                <w:rStyle w:val="FontStyle20"/>
              </w:rPr>
              <w:lastRenderedPageBreak/>
              <w:t>государственной гражданской службы Российской Федерации»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Ежегодно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до 30 апреля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</w:p>
          <w:p w:rsidR="007E5F1E" w:rsidRDefault="007E5F1E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Ежегодно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31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Своевременное исполнение гражданскими служащими и работниками обязанности по представлению Сведений о доходах своих и членов своей семьи. Исполнение гражданами обязанности по представлению Сведений о доходах своих и членов своей семьи при поступлении на гражданскую службу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lastRenderedPageBreak/>
              <w:t>1.14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Подготовка к опубликованию и размещение Сведений о доходах, представленных гражданскими служащими, на официальном сайте Новгородстата,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>Повышение открытости и доступности информации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t>1.15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Анализ Сведений о доходах, представленных гражданскими служащими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Ежегодно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до 1 октября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24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Выявление признаков нарушения гражданскими служащими, работниками, гражданами законодательства Российской Федерации о противодействии коррупции. Подготовка доклада на имя руководителя о   результатах проведенного анализа. Инициирование проверок в отношении гражданских служащих граждан, представивших Сведения о доходах, содержащие признаки недостоверности</w:t>
            </w:r>
          </w:p>
        </w:tc>
      </w:tr>
      <w:tr w:rsidR="00D52B76" w:rsidTr="007E5F1E"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t>1.16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31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 xml:space="preserve">Проведение проверок достоверности и полноты Сведений о доходах, представленных гражданскими служащими, работниками, гражданами, а также применение соответствующих мер </w:t>
            </w:r>
            <w:r>
              <w:rPr>
                <w:rStyle w:val="FontStyle20"/>
              </w:rPr>
              <w:lastRenderedPageBreak/>
              <w:t>дисциплинарной ответственности к гражданским служащим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(при наличии оснований)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Установление фактов несоблюдения гражданскими служащими, гражданами законодательства Российской Федерации о противодействии коррупции. Привлечение к дисциплинарной ответственности гражданских служащих. Направление материалов проверки в правоохранительные </w:t>
            </w:r>
            <w:r>
              <w:rPr>
                <w:rStyle w:val="FontStyle20"/>
              </w:rPr>
              <w:lastRenderedPageBreak/>
              <w:t>органы в случаях, предусмотренных законодательством Российской Федерации о противодействии коррупции</w:t>
            </w:r>
          </w:p>
        </w:tc>
      </w:tr>
      <w:tr w:rsidR="00D52B76" w:rsidTr="007E5F1E"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lastRenderedPageBreak/>
              <w:t>1.17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31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Проведение проверок по случаям несоблюдения гражданскими служащими запретов, ограничений и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2021-2024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годов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(при наличии оснований)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firstLine="7"/>
              <w:rPr>
                <w:rStyle w:val="FontStyle20"/>
              </w:rPr>
            </w:pPr>
            <w:r>
              <w:rPr>
                <w:rStyle w:val="FontStyle20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 в целях реализации принципа неотвратимости ответственности за совершение коррупционных правонарушений</w:t>
            </w:r>
          </w:p>
        </w:tc>
      </w:tr>
      <w:tr w:rsidR="00D52B76" w:rsidTr="007E5F1E"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t>1.18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Осуществление контроля за расходами гражданских служащих, работников в соответствии с законодательством Российской Федерации о противодействии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(при наличии оснований)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Выявление нарушений со стороны гражданских служащих Новгородстата.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  <w:tr w:rsidR="00D52B76" w:rsidTr="007E5F1E">
        <w:tc>
          <w:tcPr>
            <w:tcW w:w="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lastRenderedPageBreak/>
              <w:t>1.19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22" w:hanging="22"/>
              <w:rPr>
                <w:rStyle w:val="FontStyle20"/>
              </w:rPr>
            </w:pPr>
            <w:r>
              <w:rPr>
                <w:rStyle w:val="FontStyle20"/>
              </w:rPr>
              <w:t>Контроль за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31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Выявление случаев несоблюдения требований законодательства Российской Федерации о противодействии коррупции гражданскими служащими. Привлечение виновных лиц к дисциплинарной ответственности</w:t>
            </w:r>
          </w:p>
        </w:tc>
      </w:tr>
      <w:tr w:rsidR="00D52B76" w:rsidTr="007E5F1E">
        <w:tc>
          <w:tcPr>
            <w:tcW w:w="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t>1.20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31" w:lineRule="exact"/>
              <w:ind w:firstLine="14"/>
              <w:rPr>
                <w:rStyle w:val="FontStyle20"/>
              </w:rPr>
            </w:pPr>
            <w:r>
              <w:rPr>
                <w:rStyle w:val="FontStyle20"/>
              </w:rPr>
              <w:t>Оказание гражданским служащим, работникам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2021-2024 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31" w:lineRule="exact"/>
              <w:ind w:firstLine="7"/>
              <w:rPr>
                <w:rStyle w:val="FontStyle20"/>
              </w:rPr>
            </w:pPr>
            <w:r>
              <w:rPr>
                <w:rStyle w:val="FontStyle20"/>
              </w:rPr>
              <w:t>Предупреждение совершения гражданскими служащими, работниками коррупционных правонарушений</w:t>
            </w:r>
          </w:p>
        </w:tc>
      </w:tr>
      <w:tr w:rsidR="00D52B76" w:rsidTr="007E5F1E">
        <w:tc>
          <w:tcPr>
            <w:tcW w:w="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t>1.21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 xml:space="preserve">Организация правового просвещения гражданских служащих по противодействию коррупции (по вопросам соблюдения требований и положений законодательства Российской Федерации о противодействии коррупции, </w:t>
            </w:r>
            <w:r>
              <w:rPr>
                <w:rStyle w:val="FontStyle20"/>
              </w:rPr>
              <w:lastRenderedPageBreak/>
              <w:t>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 xml:space="preserve">Проведение вебинаров, семинаров, совещаний. Размещение соответствующей информации на официальном сайте Новгородстата в информационно-телекоммуникационной сети «Интернет», на информационных стендах, направление информации в письменном виде для ознакомления с целью своевременного </w:t>
            </w:r>
            <w:r>
              <w:rPr>
                <w:rStyle w:val="FontStyle20"/>
              </w:rPr>
              <w:lastRenderedPageBreak/>
              <w:t>доведения до гражданских служащих новых положений законодательства Российской Федерации о противодействии коррупции</w:t>
            </w:r>
          </w:p>
        </w:tc>
      </w:tr>
      <w:tr w:rsidR="00D52B76" w:rsidRPr="005B499E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66319E">
              <w:rPr>
                <w:rStyle w:val="FontStyle23"/>
                <w:b w:val="0"/>
              </w:rPr>
              <w:lastRenderedPageBreak/>
              <w:t>1.22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  <w:bCs/>
              </w:rPr>
            </w:pPr>
            <w:r>
              <w:rPr>
                <w:rStyle w:val="FontStyle20"/>
                <w:bCs/>
              </w:rPr>
              <w:t>Организация и проведение семинаров с</w:t>
            </w:r>
            <w:r w:rsidRPr="005B499E">
              <w:rPr>
                <w:rStyle w:val="FontStyle20"/>
                <w:bCs/>
              </w:rPr>
              <w:t xml:space="preserve"> граждански</w:t>
            </w:r>
            <w:r>
              <w:rPr>
                <w:rStyle w:val="FontStyle20"/>
                <w:bCs/>
              </w:rPr>
              <w:t>ми</w:t>
            </w:r>
            <w:r w:rsidRPr="005B499E">
              <w:rPr>
                <w:rStyle w:val="FontStyle20"/>
                <w:bCs/>
              </w:rPr>
              <w:t xml:space="preserve"> служащи</w:t>
            </w:r>
            <w:r>
              <w:rPr>
                <w:rStyle w:val="FontStyle20"/>
                <w:bCs/>
              </w:rPr>
              <w:t>ми</w:t>
            </w:r>
            <w:r w:rsidRPr="005B499E">
              <w:rPr>
                <w:rStyle w:val="FontStyle20"/>
                <w:bCs/>
              </w:rPr>
              <w:t xml:space="preserve">,  </w:t>
            </w:r>
            <w:r>
              <w:rPr>
                <w:rStyle w:val="FontStyle20"/>
                <w:bCs/>
              </w:rPr>
              <w:t>отвечающими за профилактику</w:t>
            </w:r>
            <w:r w:rsidRPr="005B499E">
              <w:rPr>
                <w:rStyle w:val="FontStyle20"/>
                <w:bCs/>
              </w:rPr>
              <w:t xml:space="preserve"> коррупци</w:t>
            </w:r>
            <w:r>
              <w:rPr>
                <w:rStyle w:val="FontStyle20"/>
                <w:bCs/>
              </w:rPr>
              <w:t>онных и иных правонарушений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>Административный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  <w:bCs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Ежегодно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 xml:space="preserve"> с </w:t>
            </w:r>
            <w:r w:rsidRPr="005B499E">
              <w:rPr>
                <w:rStyle w:val="FontStyle20"/>
              </w:rPr>
              <w:t>2021</w:t>
            </w:r>
            <w:r>
              <w:rPr>
                <w:rStyle w:val="FontStyle20"/>
              </w:rPr>
              <w:t xml:space="preserve"> по </w:t>
            </w:r>
            <w:r w:rsidRPr="005B499E">
              <w:rPr>
                <w:rStyle w:val="FontStyle20"/>
              </w:rPr>
              <w:t>202</w:t>
            </w:r>
            <w:r>
              <w:rPr>
                <w:rStyle w:val="FontStyle20"/>
              </w:rPr>
              <w:t>4 год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  <w:bCs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  <w:bCs/>
              </w:rPr>
            </w:pPr>
            <w:r w:rsidRPr="005B499E">
              <w:rPr>
                <w:rStyle w:val="FontStyle20"/>
                <w:bCs/>
              </w:rPr>
              <w:t xml:space="preserve">Повышение </w:t>
            </w:r>
            <w:r>
              <w:rPr>
                <w:rStyle w:val="FontStyle20"/>
                <w:bCs/>
              </w:rPr>
              <w:t>эффективности деятельности</w:t>
            </w:r>
            <w:r w:rsidRPr="005B499E">
              <w:rPr>
                <w:rStyle w:val="FontStyle20"/>
                <w:bCs/>
              </w:rPr>
              <w:t xml:space="preserve"> </w:t>
            </w:r>
            <w:r>
              <w:rPr>
                <w:rStyle w:val="FontStyle20"/>
                <w:bCs/>
              </w:rPr>
              <w:t xml:space="preserve">Новгородстата по реализации мер, направленных на профилактику </w:t>
            </w:r>
            <w:r w:rsidRPr="005B499E">
              <w:rPr>
                <w:rStyle w:val="FontStyle20"/>
                <w:bCs/>
              </w:rPr>
              <w:t>коррупци</w:t>
            </w:r>
            <w:r>
              <w:rPr>
                <w:rStyle w:val="FontStyle20"/>
                <w:bCs/>
              </w:rPr>
              <w:t>онных правонарушений</w:t>
            </w:r>
          </w:p>
        </w:tc>
      </w:tr>
      <w:tr w:rsidR="00D52B76" w:rsidRPr="00F84475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66319E">
              <w:rPr>
                <w:rStyle w:val="FontStyle23"/>
                <w:b w:val="0"/>
              </w:rPr>
              <w:t>1.23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F84475" w:rsidRDefault="00D52B76" w:rsidP="008B5137">
            <w:pPr>
              <w:pStyle w:val="Style19"/>
              <w:widowControl/>
              <w:spacing w:line="295" w:lineRule="exact"/>
              <w:ind w:left="7" w:hanging="7"/>
              <w:rPr>
                <w:rStyle w:val="FontStyle34"/>
              </w:rPr>
            </w:pPr>
            <w:r w:rsidRPr="00F84475">
              <w:rPr>
                <w:rStyle w:val="FontStyle34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>Административный</w:t>
            </w:r>
          </w:p>
          <w:p w:rsidR="00D52B76" w:rsidRPr="00F84475" w:rsidRDefault="00D52B76" w:rsidP="008B5137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1E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 w:rsidRPr="00F84475">
              <w:rPr>
                <w:rStyle w:val="FontStyle34"/>
              </w:rPr>
              <w:t xml:space="preserve">В течение </w:t>
            </w:r>
          </w:p>
          <w:p w:rsidR="00D52B76" w:rsidRPr="00F84475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 w:rsidRPr="00F84475">
              <w:rPr>
                <w:rStyle w:val="FontStyle34"/>
              </w:rPr>
              <w:t>2021-2024</w:t>
            </w:r>
          </w:p>
          <w:p w:rsidR="00D52B76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>
              <w:rPr>
                <w:rStyle w:val="FontStyle34"/>
              </w:rPr>
              <w:t>г</w:t>
            </w:r>
            <w:r w:rsidRPr="00F84475">
              <w:rPr>
                <w:rStyle w:val="FontStyle34"/>
              </w:rPr>
              <w:t>одов</w:t>
            </w:r>
          </w:p>
          <w:p w:rsidR="00D52B76" w:rsidRPr="00F84475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 w:rsidRPr="00F84475">
              <w:rPr>
                <w:rStyle w:val="FontStyle34"/>
              </w:rPr>
              <w:t xml:space="preserve"> (ежегодно)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F84475" w:rsidRDefault="00D52B76" w:rsidP="008B5137">
            <w:pPr>
              <w:pStyle w:val="Style19"/>
              <w:widowControl/>
              <w:spacing w:line="302" w:lineRule="exact"/>
              <w:ind w:left="7" w:hanging="7"/>
              <w:rPr>
                <w:rStyle w:val="FontStyle34"/>
              </w:rPr>
            </w:pPr>
            <w:r w:rsidRPr="00F84475">
              <w:rPr>
                <w:rStyle w:val="FontStyle34"/>
              </w:rPr>
              <w:t xml:space="preserve">Повышение уровня квалификации гражданских служащих </w:t>
            </w:r>
            <w:r>
              <w:rPr>
                <w:rStyle w:val="FontStyle20"/>
                <w:bCs/>
              </w:rPr>
              <w:t>Новгородстата</w:t>
            </w:r>
            <w:r w:rsidRPr="00F84475">
              <w:rPr>
                <w:rStyle w:val="FontStyle34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D52B76" w:rsidRPr="005B499E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66319E">
              <w:rPr>
                <w:rStyle w:val="FontStyle23"/>
                <w:b w:val="0"/>
              </w:rPr>
              <w:t>1.24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  <w:bCs/>
              </w:rPr>
            </w:pPr>
            <w:r w:rsidRPr="00F84475">
              <w:rPr>
                <w:rStyle w:val="FontStyle34"/>
              </w:rPr>
              <w:t>Обеспечение участия в мероприятиях по профессиональному развитию в области противодействия коррупции лиц, впервые поступ</w:t>
            </w:r>
            <w:r>
              <w:rPr>
                <w:rStyle w:val="FontStyle34"/>
              </w:rPr>
              <w:t xml:space="preserve">ивших на </w:t>
            </w:r>
            <w:r>
              <w:rPr>
                <w:rStyle w:val="FontStyle34"/>
              </w:rPr>
              <w:lastRenderedPageBreak/>
              <w:t>государственную службу</w:t>
            </w:r>
            <w:r w:rsidRPr="00F84475">
              <w:rPr>
                <w:rStyle w:val="FontStyle34"/>
              </w:rPr>
              <w:t xml:space="preserve"> для замещения должностей, связанных с соблюдением антикоррупционных стандартов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5B499E" w:rsidRDefault="00D52B76" w:rsidP="008B5137">
            <w:pPr>
              <w:pStyle w:val="Style3"/>
              <w:spacing w:line="324" w:lineRule="exact"/>
              <w:ind w:left="14" w:hanging="14"/>
              <w:jc w:val="center"/>
              <w:rPr>
                <w:bCs/>
                <w:sz w:val="26"/>
                <w:szCs w:val="26"/>
              </w:rPr>
            </w:pPr>
            <w:r w:rsidRPr="005B499E">
              <w:rPr>
                <w:bCs/>
                <w:sz w:val="26"/>
                <w:szCs w:val="26"/>
              </w:rPr>
              <w:lastRenderedPageBreak/>
              <w:t>Административный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  <w:bCs/>
              </w:rPr>
            </w:pPr>
            <w:r w:rsidRPr="005B499E">
              <w:rPr>
                <w:bCs/>
                <w:sz w:val="26"/>
                <w:szCs w:val="26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 w:rsidRPr="00F84475">
              <w:rPr>
                <w:rStyle w:val="FontStyle34"/>
              </w:rPr>
              <w:t xml:space="preserve">В течение </w:t>
            </w:r>
          </w:p>
          <w:p w:rsidR="00D52B76" w:rsidRPr="00F84475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 w:rsidRPr="00F84475">
              <w:rPr>
                <w:rStyle w:val="FontStyle34"/>
              </w:rPr>
              <w:t>2021-2024</w:t>
            </w:r>
          </w:p>
          <w:p w:rsidR="00D52B76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>
              <w:rPr>
                <w:rStyle w:val="FontStyle34"/>
              </w:rPr>
              <w:t>г</w:t>
            </w:r>
            <w:r w:rsidRPr="00F84475">
              <w:rPr>
                <w:rStyle w:val="FontStyle34"/>
              </w:rPr>
              <w:t>одов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  <w:bCs/>
              </w:rPr>
            </w:pPr>
            <w:r w:rsidRPr="00F84475">
              <w:rPr>
                <w:rStyle w:val="FontStyle34"/>
              </w:rPr>
              <w:t xml:space="preserve"> (ежегодно)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  <w:bCs/>
              </w:rPr>
            </w:pPr>
            <w:r w:rsidRPr="005B499E">
              <w:rPr>
                <w:rStyle w:val="FontStyle20"/>
                <w:bCs/>
              </w:rPr>
              <w:t xml:space="preserve">Повышение уровня квалификации гражданских служащих </w:t>
            </w:r>
            <w:r>
              <w:rPr>
                <w:rStyle w:val="FontStyle20"/>
                <w:bCs/>
              </w:rPr>
              <w:t>Новгородстата</w:t>
            </w:r>
            <w:r w:rsidRPr="005B499E">
              <w:rPr>
                <w:rStyle w:val="FontStyle20"/>
                <w:bCs/>
              </w:rPr>
              <w:t xml:space="preserve">, впервые поступивших на гражданскую службу для замещения должностей, </w:t>
            </w:r>
            <w:r w:rsidRPr="005B499E">
              <w:rPr>
                <w:rStyle w:val="FontStyle20"/>
                <w:bCs/>
              </w:rPr>
              <w:lastRenderedPageBreak/>
              <w:t>включенных в перечни должностей, установленные нормативными правовыми актами Российской Федерации</w:t>
            </w:r>
          </w:p>
        </w:tc>
      </w:tr>
      <w:tr w:rsidR="00D52B76" w:rsidRPr="00F84475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66319E">
              <w:rPr>
                <w:rStyle w:val="FontStyle23"/>
                <w:b w:val="0"/>
              </w:rPr>
              <w:lastRenderedPageBreak/>
              <w:t>1.25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F84475" w:rsidRDefault="00D52B76" w:rsidP="008B5137">
            <w:pPr>
              <w:pStyle w:val="Style19"/>
              <w:widowControl/>
              <w:spacing w:line="288" w:lineRule="exact"/>
              <w:ind w:firstLine="7"/>
              <w:rPr>
                <w:rStyle w:val="FontStyle34"/>
              </w:rPr>
            </w:pPr>
            <w:r w:rsidRPr="00F84475">
              <w:rPr>
                <w:rStyle w:val="FontStyle34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обучение гражданских служащих, в должностные обязанности которых входит участие в проведении закупок товаров, работ, услуг для обеспечения нужд </w:t>
            </w:r>
            <w:r>
              <w:rPr>
                <w:rStyle w:val="FontStyle34"/>
              </w:rPr>
              <w:t>Новгородстата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5B499E" w:rsidRDefault="00D52B76" w:rsidP="008B5137">
            <w:pPr>
              <w:pStyle w:val="Style3"/>
              <w:spacing w:line="324" w:lineRule="exact"/>
              <w:ind w:left="14" w:hanging="14"/>
              <w:jc w:val="center"/>
              <w:rPr>
                <w:bCs/>
                <w:sz w:val="26"/>
                <w:szCs w:val="26"/>
              </w:rPr>
            </w:pPr>
            <w:r w:rsidRPr="005B499E">
              <w:rPr>
                <w:bCs/>
                <w:sz w:val="26"/>
                <w:szCs w:val="26"/>
              </w:rPr>
              <w:t>Административный</w:t>
            </w:r>
          </w:p>
          <w:p w:rsidR="00D52B76" w:rsidRPr="00F84475" w:rsidRDefault="00D52B76" w:rsidP="008B5137">
            <w:pPr>
              <w:pStyle w:val="Style18"/>
              <w:widowControl/>
              <w:spacing w:line="288" w:lineRule="exact"/>
              <w:rPr>
                <w:rStyle w:val="FontStyle34"/>
              </w:rPr>
            </w:pPr>
            <w:r w:rsidRPr="005B499E">
              <w:rPr>
                <w:bCs/>
                <w:sz w:val="26"/>
                <w:szCs w:val="26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 w:rsidRPr="00F84475">
              <w:rPr>
                <w:rStyle w:val="FontStyle34"/>
              </w:rPr>
              <w:t xml:space="preserve">В течение </w:t>
            </w:r>
          </w:p>
          <w:p w:rsidR="00D52B76" w:rsidRPr="00F84475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 w:rsidRPr="00F84475">
              <w:rPr>
                <w:rStyle w:val="FontStyle34"/>
              </w:rPr>
              <w:t>2021-2024</w:t>
            </w:r>
          </w:p>
          <w:p w:rsidR="00D52B76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>
              <w:rPr>
                <w:rStyle w:val="FontStyle34"/>
              </w:rPr>
              <w:t>г</w:t>
            </w:r>
            <w:r w:rsidRPr="00F84475">
              <w:rPr>
                <w:rStyle w:val="FontStyle34"/>
              </w:rPr>
              <w:t>одов</w:t>
            </w:r>
          </w:p>
          <w:p w:rsidR="00D52B76" w:rsidRPr="00F84475" w:rsidRDefault="00D52B76" w:rsidP="008B5137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r w:rsidRPr="00F84475">
              <w:rPr>
                <w:rStyle w:val="FontStyle34"/>
              </w:rPr>
              <w:t xml:space="preserve"> (ежегодно)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F84475" w:rsidRDefault="00D52B76" w:rsidP="008B5137">
            <w:pPr>
              <w:pStyle w:val="Style19"/>
              <w:widowControl/>
              <w:spacing w:line="295" w:lineRule="exact"/>
              <w:rPr>
                <w:rStyle w:val="FontStyle34"/>
              </w:rPr>
            </w:pPr>
            <w:r w:rsidRPr="00F84475">
              <w:rPr>
                <w:rStyle w:val="FontStyle34"/>
              </w:rPr>
              <w:t xml:space="preserve">Повышение уровня квалификации гражданских служащих </w:t>
            </w:r>
            <w:r>
              <w:rPr>
                <w:rStyle w:val="FontStyle34"/>
              </w:rPr>
              <w:t>Новгородстата</w:t>
            </w:r>
            <w:r w:rsidRPr="00F84475">
              <w:rPr>
                <w:rStyle w:val="FontStyle34"/>
              </w:rPr>
              <w:t xml:space="preserve">, в должностные обязанности которых входит участие в проведении закупок товаров, работ, услуг для обеспечения нужд </w:t>
            </w:r>
            <w:r>
              <w:rPr>
                <w:rStyle w:val="FontStyle34"/>
              </w:rPr>
              <w:t>Новгородстата</w:t>
            </w:r>
            <w:r w:rsidRPr="00F84475">
              <w:rPr>
                <w:rStyle w:val="FontStyle34"/>
              </w:rPr>
              <w:t>, с целью формирования антикоррупционного мировоззрения, устойчивых навыков антикоррупционного поведения</w:t>
            </w:r>
          </w:p>
        </w:tc>
      </w:tr>
      <w:tr w:rsidR="00D52B76" w:rsidRPr="005B499E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66319E">
              <w:rPr>
                <w:rStyle w:val="FontStyle23"/>
                <w:b w:val="0"/>
              </w:rPr>
              <w:t>1.26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  <w:bCs/>
              </w:rPr>
            </w:pPr>
            <w:r w:rsidRPr="005B499E">
              <w:rPr>
                <w:rStyle w:val="FontStyle20"/>
                <w:bCs/>
              </w:rPr>
              <w:t xml:space="preserve">Организация </w:t>
            </w:r>
            <w:r>
              <w:rPr>
                <w:rStyle w:val="FontStyle20"/>
                <w:bCs/>
              </w:rPr>
              <w:t xml:space="preserve">работы по доведению до граждан, поступающих на должности Новгородстата </w:t>
            </w:r>
            <w:r w:rsidRPr="005B499E">
              <w:rPr>
                <w:rStyle w:val="FontStyle20"/>
                <w:bCs/>
              </w:rPr>
              <w:t xml:space="preserve">положений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</w:t>
            </w:r>
            <w:r w:rsidRPr="005B499E">
              <w:rPr>
                <w:rStyle w:val="FontStyle20"/>
                <w:bCs/>
              </w:rPr>
              <w:lastRenderedPageBreak/>
              <w:t>установленных в целях противодействия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7E5F1E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Административный</w:t>
            </w:r>
          </w:p>
          <w:p w:rsidR="00D52B76" w:rsidRPr="005B499E" w:rsidRDefault="00D52B76" w:rsidP="007E5F1E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  <w:bCs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  <w:bCs/>
              </w:rPr>
            </w:pPr>
            <w:r w:rsidRPr="005B499E">
              <w:rPr>
                <w:rStyle w:val="FontStyle20"/>
                <w:bCs/>
              </w:rPr>
              <w:t xml:space="preserve">В течение </w:t>
            </w:r>
          </w:p>
          <w:p w:rsidR="007E5F1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>2021-202</w:t>
            </w:r>
            <w:r>
              <w:rPr>
                <w:rStyle w:val="FontStyle20"/>
              </w:rPr>
              <w:t>4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  <w:bCs/>
              </w:rPr>
            </w:pPr>
            <w:r w:rsidRPr="005B499E">
              <w:rPr>
                <w:rStyle w:val="FontStyle20"/>
              </w:rPr>
              <w:t xml:space="preserve"> </w:t>
            </w:r>
            <w:r w:rsidRPr="005B499E">
              <w:rPr>
                <w:rStyle w:val="FontStyle20"/>
                <w:bCs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  <w:bCs/>
              </w:rPr>
            </w:pPr>
            <w:r w:rsidRPr="005B499E">
              <w:rPr>
                <w:rStyle w:val="FontStyle20"/>
                <w:bCs/>
              </w:rPr>
              <w:t xml:space="preserve">Профилактика совершения коррупционных и иных правонарушений. 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  <w:bCs/>
              </w:rPr>
            </w:pPr>
            <w:r w:rsidRPr="005B499E">
              <w:rPr>
                <w:rStyle w:val="FontStyle20"/>
                <w:bCs/>
              </w:rPr>
              <w:t>Формирование отрицательного отношения к коррупции</w:t>
            </w:r>
          </w:p>
        </w:tc>
      </w:tr>
      <w:tr w:rsidR="00D52B76" w:rsidRPr="005B499E" w:rsidTr="008B5137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2</w:t>
            </w:r>
          </w:p>
        </w:tc>
        <w:tc>
          <w:tcPr>
            <w:tcW w:w="14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Style w:val="FontStyle20"/>
              </w:rPr>
              <w:t>Новгородстата</w:t>
            </w:r>
            <w:r w:rsidRPr="005B499E">
              <w:rPr>
                <w:rStyle w:val="FontStyle20"/>
              </w:rPr>
              <w:t>, мониторинг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>коррупционных рисков и осуществление мер по их минимизации</w:t>
            </w:r>
          </w:p>
        </w:tc>
      </w:tr>
      <w:tr w:rsidR="00D52B76" w:rsidRPr="005B499E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66319E">
              <w:rPr>
                <w:rStyle w:val="FontStyle23"/>
                <w:b w:val="0"/>
              </w:rPr>
              <w:t>2.1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</w:rPr>
            </w:pPr>
            <w:r w:rsidRPr="0066319E">
              <w:rPr>
                <w:rStyle w:val="FontStyle20"/>
              </w:rPr>
              <w:t>Проведение оценки коррупционных рисков, возникающих при реализации Новгородстатом своих функций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>Административный</w:t>
            </w:r>
          </w:p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отделы Новгородстата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>Комиссия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>2021-202</w:t>
            </w:r>
            <w:r>
              <w:rPr>
                <w:rStyle w:val="FontStyle20"/>
              </w:rPr>
              <w:t xml:space="preserve">4 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>годов (ежегодно)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</w:rPr>
            </w:pPr>
            <w:r w:rsidRPr="005B499E">
              <w:rPr>
                <w:rStyle w:val="FontStyle20"/>
              </w:rPr>
              <w:t xml:space="preserve">Пересмотр перечня коррупционно-опасных функций </w:t>
            </w:r>
            <w:r>
              <w:rPr>
                <w:rStyle w:val="FontStyle20"/>
              </w:rPr>
              <w:t>Новгородстата</w:t>
            </w:r>
            <w:r w:rsidRPr="005B499E">
              <w:rPr>
                <w:rStyle w:val="FontStyle20"/>
              </w:rPr>
              <w:t xml:space="preserve"> (при наличии оснований), актуализация перечня должностей федеральной государственной гражданской службы,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</w:tc>
      </w:tr>
      <w:tr w:rsidR="00D52B76" w:rsidRPr="005B499E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66319E">
              <w:rPr>
                <w:rStyle w:val="FontStyle23"/>
                <w:b w:val="0"/>
              </w:rPr>
              <w:t>2.2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66319E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</w:rPr>
            </w:pPr>
            <w:r w:rsidRPr="0066319E">
              <w:rPr>
                <w:rStyle w:val="FontStyle20"/>
              </w:rPr>
              <w:t xml:space="preserve">Проведение оценки коррупционных рисков при осуществлении закупок товаров, работ, услуг для обеспечения нужд </w:t>
            </w:r>
            <w:r w:rsidR="0066319E">
              <w:rPr>
                <w:rStyle w:val="FontStyle20"/>
              </w:rPr>
              <w:t>Новгородстата</w:t>
            </w:r>
            <w:r w:rsidRPr="0066319E">
              <w:rPr>
                <w:rStyle w:val="FontStyle20"/>
              </w:rPr>
              <w:t xml:space="preserve"> и разработка мер </w:t>
            </w:r>
            <w:r w:rsidR="0066319E">
              <w:rPr>
                <w:rStyle w:val="FontStyle20"/>
              </w:rPr>
              <w:t xml:space="preserve">по </w:t>
            </w:r>
            <w:r w:rsidRPr="0066319E">
              <w:rPr>
                <w:rStyle w:val="FontStyle20"/>
              </w:rPr>
              <w:t>минимизации коррупционных рисков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>Административный</w:t>
            </w:r>
          </w:p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Финансово-экономический отдел</w:t>
            </w:r>
          </w:p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Отдел информационных ресурсов и технологий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>Комиссия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>В течение</w:t>
            </w:r>
          </w:p>
          <w:p w:rsidR="007E5F1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>2021-202</w:t>
            </w:r>
            <w:r>
              <w:rPr>
                <w:rStyle w:val="FontStyle20"/>
              </w:rPr>
              <w:t>4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 xml:space="preserve"> 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</w:rPr>
            </w:pPr>
            <w:r w:rsidRPr="005B499E">
              <w:rPr>
                <w:rStyle w:val="FontStyle20"/>
              </w:rPr>
              <w:t xml:space="preserve">Утверждение реестра коррупционных рисков при осуществлении закупок товаров, работ, услуг для обеспечения нужд </w:t>
            </w:r>
            <w:r>
              <w:rPr>
                <w:rStyle w:val="FontStyle20"/>
              </w:rPr>
              <w:t>Новгородстата</w:t>
            </w:r>
            <w:r w:rsidRPr="005B499E">
              <w:rPr>
                <w:rStyle w:val="FontStyle20"/>
              </w:rPr>
              <w:t>.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</w:rPr>
            </w:pPr>
            <w:r w:rsidRPr="005B499E">
              <w:rPr>
                <w:rStyle w:val="FontStyle20"/>
              </w:rPr>
              <w:t>Выявление и 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D52B76" w:rsidTr="007E5F1E">
        <w:tc>
          <w:tcPr>
            <w:tcW w:w="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66319E">
              <w:rPr>
                <w:rStyle w:val="FontStyle23"/>
                <w:b w:val="0"/>
              </w:rPr>
              <w:t>2.3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88" w:lineRule="exact"/>
              <w:ind w:firstLine="7"/>
              <w:rPr>
                <w:rStyle w:val="FontStyle20"/>
              </w:rPr>
            </w:pPr>
            <w:r>
              <w:rPr>
                <w:rStyle w:val="FontStyle20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</w:t>
            </w:r>
            <w:r>
              <w:rPr>
                <w:rStyle w:val="FontStyle20"/>
              </w:rPr>
              <w:lastRenderedPageBreak/>
              <w:t>противодействия коррупции в Новгородстате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Административный</w:t>
            </w:r>
          </w:p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288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годов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(по мере необходимости)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88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</w:t>
            </w:r>
            <w:r>
              <w:rPr>
                <w:rStyle w:val="FontStyle20"/>
              </w:rPr>
              <w:lastRenderedPageBreak/>
              <w:t>правонарушения. 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</w:t>
            </w:r>
          </w:p>
        </w:tc>
      </w:tr>
      <w:tr w:rsidR="00D52B76" w:rsidTr="007E5F1E"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66319E">
              <w:rPr>
                <w:rStyle w:val="FontStyle23"/>
                <w:b w:val="0"/>
              </w:rPr>
              <w:lastRenderedPageBreak/>
              <w:t>2.4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>Административный</w:t>
            </w:r>
          </w:p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отделы Новгородстата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Ежегодно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до 1 августа</w:t>
            </w:r>
          </w:p>
          <w:p w:rsidR="00D52B76" w:rsidRDefault="00D52B76" w:rsidP="008B5137">
            <w:pPr>
              <w:pStyle w:val="Style12"/>
              <w:widowControl/>
              <w:tabs>
                <w:tab w:val="left" w:pos="994"/>
              </w:tabs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2021 г.</w:t>
            </w:r>
          </w:p>
          <w:p w:rsidR="00D52B76" w:rsidRDefault="00D52B76" w:rsidP="008B5137">
            <w:pPr>
              <w:pStyle w:val="Style12"/>
              <w:widowControl/>
              <w:tabs>
                <w:tab w:val="left" w:pos="994"/>
              </w:tabs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до 1 августа</w:t>
            </w:r>
          </w:p>
          <w:p w:rsidR="00D52B76" w:rsidRDefault="00D52B76" w:rsidP="008B5137">
            <w:pPr>
              <w:pStyle w:val="Style12"/>
              <w:widowControl/>
              <w:tabs>
                <w:tab w:val="left" w:pos="994"/>
              </w:tabs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2022 г.</w:t>
            </w:r>
          </w:p>
          <w:p w:rsidR="00D52B76" w:rsidRDefault="00D52B76" w:rsidP="008B5137">
            <w:pPr>
              <w:pStyle w:val="Style12"/>
              <w:widowControl/>
              <w:tabs>
                <w:tab w:val="left" w:pos="994"/>
              </w:tabs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до 1 августа</w:t>
            </w:r>
          </w:p>
          <w:p w:rsidR="00D52B76" w:rsidRDefault="00D52B76" w:rsidP="008B5137">
            <w:pPr>
              <w:pStyle w:val="Style12"/>
              <w:widowControl/>
              <w:tabs>
                <w:tab w:val="left" w:pos="1051"/>
              </w:tabs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2023 г.</w:t>
            </w:r>
          </w:p>
          <w:p w:rsidR="00D52B76" w:rsidRDefault="00D52B76" w:rsidP="008B5137">
            <w:pPr>
              <w:pStyle w:val="Style12"/>
              <w:widowControl/>
              <w:tabs>
                <w:tab w:val="left" w:pos="994"/>
              </w:tabs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до 1 августа</w:t>
            </w:r>
          </w:p>
          <w:p w:rsidR="00D52B76" w:rsidRDefault="00D52B76" w:rsidP="008B5137">
            <w:pPr>
              <w:pStyle w:val="Style12"/>
              <w:widowControl/>
              <w:tabs>
                <w:tab w:val="left" w:pos="1051"/>
              </w:tabs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2024 г.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24" w:lineRule="exact"/>
              <w:ind w:firstLine="7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своих доходах, а также Сведения о доходах своих супруги (супруга) и несовершеннолетних детей. Контроль за имущественным положением указанных гражданских служащих и их супруг (супругов) и несовершеннолетних детей</w:t>
            </w:r>
          </w:p>
        </w:tc>
      </w:tr>
      <w:tr w:rsidR="00D52B76" w:rsidTr="007E5F1E"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66319E">
              <w:rPr>
                <w:rStyle w:val="FontStyle23"/>
                <w:b w:val="0"/>
              </w:rPr>
              <w:t>2.5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31" w:lineRule="exact"/>
              <w:ind w:firstLine="22"/>
              <w:rPr>
                <w:rStyle w:val="FontStyle20"/>
              </w:rPr>
            </w:pPr>
            <w:r>
              <w:rPr>
                <w:rStyle w:val="FontStyle20"/>
              </w:rPr>
              <w:t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Новгородстата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>Административный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ind w:left="360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31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Обеспечение декларирования гражданскими служащими о возможной личной заинтересованности с целью предупреждения возникновения конфликта интересов.</w:t>
            </w:r>
          </w:p>
          <w:p w:rsidR="00D52B76" w:rsidRDefault="00D52B76" w:rsidP="008B5137">
            <w:pPr>
              <w:pStyle w:val="Style17"/>
              <w:widowControl/>
              <w:spacing w:line="331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Формирование профилей участников закупок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</w:tr>
      <w:tr w:rsidR="00D52B76" w:rsidTr="008B5137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3</w:t>
            </w:r>
          </w:p>
        </w:tc>
        <w:tc>
          <w:tcPr>
            <w:tcW w:w="14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10" w:lineRule="exact"/>
              <w:ind w:left="439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Взаимодействие Новгородстата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Новгородстата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3.1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5"/>
              <w:widowControl/>
              <w:spacing w:line="295" w:lineRule="exact"/>
              <w:ind w:left="14" w:hanging="14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Размещение на официальном сайте Новгородстата в информационно-телекоммуникационной сети «Интернет» информации об антикоррупционной деятельности Новгородстата, ведение специализированного подраздела «Противодействие коррупции». Размещение в указанном разделе информации в соответствии с  требованиями, установленными приказом Министерства труда и социальной защиты Российской Федерации от 7 октября 2013 г. № 530н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 информационных технологий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02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Обеспечение доступа граждан и организаций к информации об антикоррупционной деятельности Новгорордстата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B738C9" w:rsidRDefault="00D52B76" w:rsidP="008B5137">
            <w:pPr>
              <w:pStyle w:val="Style17"/>
              <w:widowControl/>
              <w:spacing w:line="240" w:lineRule="auto"/>
              <w:jc w:val="left"/>
              <w:rPr>
                <w:rStyle w:val="FontStyle20"/>
                <w:bCs/>
              </w:rPr>
            </w:pPr>
            <w:r w:rsidRPr="00B738C9">
              <w:rPr>
                <w:rStyle w:val="FontStyle20"/>
              </w:rPr>
              <w:t>3</w:t>
            </w:r>
            <w:r w:rsidRPr="00B738C9">
              <w:rPr>
                <w:rStyle w:val="FontStyle20"/>
                <w:bCs/>
              </w:rPr>
              <w:t>.2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5"/>
              <w:widowControl/>
              <w:spacing w:line="295" w:lineRule="exact"/>
              <w:ind w:firstLine="7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Обеспечение возможности оперативного представления гражданами и организациями информации о фактах коррупции в Новгородстате или нарушениях гражданскими служащими       Новгородстата требований к служебному поведению посредством: функционирования «телефона доверия» по вопросам противодействия коррупции; обеспечения приема электронных </w:t>
            </w:r>
            <w:r>
              <w:rPr>
                <w:rStyle w:val="FontStyle20"/>
              </w:rPr>
              <w:lastRenderedPageBreak/>
              <w:t>сообщений на официальном Интернет-сайте Новгородстата,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Отдел информационных технологий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Эффективная работа системы обратной связи для получения сообщений о несоблюдении гражданскими служащими Новгородстата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</w:p>
        </w:tc>
      </w:tr>
      <w:tr w:rsidR="00D52B76" w:rsidTr="007E5F1E">
        <w:tc>
          <w:tcPr>
            <w:tcW w:w="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B738C9" w:rsidRDefault="00D52B76" w:rsidP="008B5137">
            <w:pPr>
              <w:pStyle w:val="Style17"/>
              <w:widowControl/>
              <w:spacing w:line="240" w:lineRule="auto"/>
              <w:jc w:val="left"/>
              <w:rPr>
                <w:rStyle w:val="FontStyle20"/>
                <w:bCs/>
              </w:rPr>
            </w:pPr>
            <w:r w:rsidRPr="00B738C9">
              <w:rPr>
                <w:rStyle w:val="FontStyle20"/>
                <w:bCs/>
              </w:rPr>
              <w:lastRenderedPageBreak/>
              <w:t>3.3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0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Организация рассмотрения полученных в разных формах обращений граждан и  организаций по фактам  проявления коррупции в Новгородстате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отделы Новгородстата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Своевременные ответы на обращения граждан и принятие необходимых мер по проверке информации, содержащейся в обращениях граждан и организаций о фактах проявления коррупции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B738C9" w:rsidRDefault="00D52B76" w:rsidP="008B5137">
            <w:pPr>
              <w:pStyle w:val="Style17"/>
              <w:widowControl/>
              <w:spacing w:line="240" w:lineRule="auto"/>
              <w:jc w:val="left"/>
              <w:rPr>
                <w:rStyle w:val="FontStyle20"/>
              </w:rPr>
            </w:pPr>
            <w:r w:rsidRPr="00B738C9">
              <w:rPr>
                <w:rStyle w:val="FontStyle20"/>
              </w:rPr>
              <w:t>3.4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Организация взаимодействия Новгородстата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3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Комиссия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Обеспечение открытости при обсуждении принимаемых Новгородстатом мер по вопросам противодействия коррупции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B738C9" w:rsidRDefault="00D52B76" w:rsidP="008B5137">
            <w:pPr>
              <w:pStyle w:val="Style17"/>
              <w:widowControl/>
              <w:spacing w:line="240" w:lineRule="auto"/>
              <w:jc w:val="left"/>
              <w:rPr>
                <w:rStyle w:val="FontStyle20"/>
              </w:rPr>
            </w:pPr>
            <w:r w:rsidRPr="00B738C9">
              <w:rPr>
                <w:rStyle w:val="FontStyle20"/>
              </w:rPr>
              <w:t>3.5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Организация эффективного взаимодействия Новгородстата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Новгородстотом, и придание гласности фактов коррупции в Новгородстате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Отдел сводных статистических работ и общественных связей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Обеспечение публичности и открытости деятельности Новгородстата в сфере противодействия коррупции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3.6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02" w:lineRule="exact"/>
              <w:ind w:firstLine="7"/>
              <w:rPr>
                <w:rStyle w:val="FontStyle20"/>
              </w:rPr>
            </w:pPr>
            <w:r>
              <w:rPr>
                <w:rStyle w:val="FontStyle20"/>
              </w:rPr>
              <w:t>Мониторинг публикаций в средствах массовой информации о фактах проявления коррупции в Новгородстате и организация проверки таких фактов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firstLine="7"/>
              <w:rPr>
                <w:rStyle w:val="FontStyle20"/>
              </w:rPr>
            </w:pPr>
            <w:r>
              <w:rPr>
                <w:rStyle w:val="FontStyle20"/>
              </w:rPr>
              <w:t>Проверка информации о фактах проявления коррупции в Новгородстате,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D52B76" w:rsidRDefault="00D52B76"/>
    <w:p w:rsidR="007E5F1E" w:rsidRDefault="007E5F1E"/>
    <w:p w:rsidR="007E5F1E" w:rsidRDefault="007E5F1E"/>
    <w:p w:rsidR="007E5F1E" w:rsidRDefault="007E5F1E" w:rsidP="007E5F1E">
      <w:pPr>
        <w:jc w:val="center"/>
      </w:pPr>
      <w:r>
        <w:t>__________________________</w:t>
      </w:r>
      <w:r w:rsidR="00202C48">
        <w:t>»</w:t>
      </w:r>
    </w:p>
    <w:sectPr w:rsidR="007E5F1E" w:rsidSect="00D52B76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F2" w:rsidRDefault="00C223F2" w:rsidP="00D52B76">
      <w:r>
        <w:separator/>
      </w:r>
    </w:p>
  </w:endnote>
  <w:endnote w:type="continuationSeparator" w:id="0">
    <w:p w:rsidR="00C223F2" w:rsidRDefault="00C223F2" w:rsidP="00D5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F2" w:rsidRDefault="00C223F2" w:rsidP="00D52B76">
      <w:r>
        <w:separator/>
      </w:r>
    </w:p>
  </w:footnote>
  <w:footnote w:type="continuationSeparator" w:id="0">
    <w:p w:rsidR="00C223F2" w:rsidRDefault="00C223F2" w:rsidP="00D5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819273"/>
      <w:docPartObj>
        <w:docPartGallery w:val="Page Numbers (Top of Page)"/>
        <w:docPartUnique/>
      </w:docPartObj>
    </w:sdtPr>
    <w:sdtEndPr/>
    <w:sdtContent>
      <w:p w:rsidR="00D52B76" w:rsidRDefault="00D52B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640">
          <w:rPr>
            <w:noProof/>
          </w:rPr>
          <w:t>2</w:t>
        </w:r>
        <w:r>
          <w:fldChar w:fldCharType="end"/>
        </w:r>
      </w:p>
    </w:sdtContent>
  </w:sdt>
  <w:p w:rsidR="00D52B76" w:rsidRDefault="00D52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76"/>
    <w:rsid w:val="00067831"/>
    <w:rsid w:val="00202C48"/>
    <w:rsid w:val="0024377B"/>
    <w:rsid w:val="0066319E"/>
    <w:rsid w:val="007E5F1E"/>
    <w:rsid w:val="00C223F2"/>
    <w:rsid w:val="00C81640"/>
    <w:rsid w:val="00CC4657"/>
    <w:rsid w:val="00D15DDB"/>
    <w:rsid w:val="00D52B76"/>
    <w:rsid w:val="00F3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91EC0-BF9D-41CB-BCDD-653557C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52B76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D52B76"/>
  </w:style>
  <w:style w:type="paragraph" w:customStyle="1" w:styleId="Style12">
    <w:name w:val="Style12"/>
    <w:basedOn w:val="a"/>
    <w:uiPriority w:val="99"/>
    <w:rsid w:val="00D52B76"/>
    <w:pPr>
      <w:jc w:val="center"/>
    </w:pPr>
  </w:style>
  <w:style w:type="paragraph" w:customStyle="1" w:styleId="Style13">
    <w:name w:val="Style13"/>
    <w:basedOn w:val="a"/>
    <w:uiPriority w:val="99"/>
    <w:rsid w:val="00D52B76"/>
    <w:pPr>
      <w:spacing w:line="310" w:lineRule="exact"/>
      <w:jc w:val="both"/>
    </w:pPr>
  </w:style>
  <w:style w:type="paragraph" w:customStyle="1" w:styleId="Style15">
    <w:name w:val="Style15"/>
    <w:basedOn w:val="a"/>
    <w:uiPriority w:val="99"/>
    <w:rsid w:val="00D52B76"/>
    <w:pPr>
      <w:spacing w:line="302" w:lineRule="exact"/>
    </w:pPr>
  </w:style>
  <w:style w:type="paragraph" w:customStyle="1" w:styleId="Style17">
    <w:name w:val="Style17"/>
    <w:basedOn w:val="a"/>
    <w:uiPriority w:val="99"/>
    <w:rsid w:val="00D52B76"/>
    <w:pPr>
      <w:spacing w:line="317" w:lineRule="exact"/>
      <w:jc w:val="center"/>
    </w:pPr>
  </w:style>
  <w:style w:type="character" w:customStyle="1" w:styleId="FontStyle20">
    <w:name w:val="Font Style20"/>
    <w:basedOn w:val="a0"/>
    <w:uiPriority w:val="99"/>
    <w:rsid w:val="00D52B7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D52B7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D52B7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"/>
    <w:uiPriority w:val="99"/>
    <w:rsid w:val="00D52B76"/>
    <w:pPr>
      <w:spacing w:line="310" w:lineRule="exact"/>
      <w:jc w:val="center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D52B76"/>
    <w:pPr>
      <w:spacing w:line="319" w:lineRule="exact"/>
      <w:jc w:val="both"/>
    </w:pPr>
    <w:rPr>
      <w:rFonts w:eastAsia="Times New Roman"/>
    </w:rPr>
  </w:style>
  <w:style w:type="character" w:customStyle="1" w:styleId="FontStyle34">
    <w:name w:val="Font Style34"/>
    <w:uiPriority w:val="99"/>
    <w:rsid w:val="00D52B7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52B76"/>
    <w:pPr>
      <w:spacing w:line="320" w:lineRule="exact"/>
      <w:jc w:val="center"/>
    </w:pPr>
  </w:style>
  <w:style w:type="character" w:customStyle="1" w:styleId="FontStyle21">
    <w:name w:val="Font Style21"/>
    <w:basedOn w:val="a0"/>
    <w:uiPriority w:val="99"/>
    <w:rsid w:val="00D52B7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52B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B7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2B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B7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7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7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О.В.</dc:creator>
  <cp:keywords/>
  <dc:description/>
  <cp:lastModifiedBy>Судакова О.В.</cp:lastModifiedBy>
  <cp:revision>2</cp:revision>
  <cp:lastPrinted>2021-09-02T12:17:00Z</cp:lastPrinted>
  <dcterms:created xsi:type="dcterms:W3CDTF">2022-04-13T07:12:00Z</dcterms:created>
  <dcterms:modified xsi:type="dcterms:W3CDTF">2022-04-13T07:12:00Z</dcterms:modified>
</cp:coreProperties>
</file>